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57" w:rsidRPr="00137957" w:rsidRDefault="00137957" w:rsidP="00137957">
      <w:pPr>
        <w:spacing w:after="204" w:line="625" w:lineRule="atLeast"/>
        <w:textAlignment w:val="baseline"/>
        <w:outlineLvl w:val="0"/>
        <w:rPr>
          <w:rFonts w:ascii="Arial" w:eastAsia="Times New Roman" w:hAnsi="Arial" w:cs="Arial"/>
          <w:b/>
          <w:bCs/>
          <w:color w:val="000000"/>
          <w:kern w:val="36"/>
          <w:sz w:val="49"/>
          <w:szCs w:val="49"/>
        </w:rPr>
      </w:pPr>
      <w:r w:rsidRPr="00137957">
        <w:rPr>
          <w:rFonts w:ascii="Arial" w:eastAsia="Times New Roman" w:hAnsi="Arial" w:cs="Arial"/>
          <w:b/>
          <w:bCs/>
          <w:color w:val="000000"/>
          <w:kern w:val="36"/>
          <w:sz w:val="49"/>
          <w:szCs w:val="49"/>
        </w:rPr>
        <w:t>Five complications of pregnancy to be aware of: symptoms and treatment</w:t>
      </w:r>
    </w:p>
    <w:p w:rsidR="00137957" w:rsidRPr="00137957" w:rsidRDefault="00137957" w:rsidP="00137957">
      <w:pPr>
        <w:spacing w:line="231" w:lineRule="atLeast"/>
        <w:textAlignment w:val="baseline"/>
        <w:rPr>
          <w:rFonts w:ascii="Arial" w:eastAsia="Times New Roman" w:hAnsi="Arial" w:cs="Arial"/>
          <w:color w:val="003F74"/>
          <w:sz w:val="18"/>
          <w:szCs w:val="18"/>
        </w:rPr>
      </w:pPr>
    </w:p>
    <w:p w:rsidR="00137957" w:rsidRPr="00137957" w:rsidRDefault="00137957" w:rsidP="00137957">
      <w:pPr>
        <w:spacing w:after="204" w:line="326" w:lineRule="atLeast"/>
        <w:textAlignment w:val="baseline"/>
        <w:outlineLvl w:val="1"/>
        <w:rPr>
          <w:rFonts w:ascii="Arial" w:eastAsia="Times New Roman" w:hAnsi="Arial" w:cs="Arial"/>
          <w:color w:val="555555"/>
        </w:rPr>
      </w:pPr>
      <w:r w:rsidRPr="00137957">
        <w:rPr>
          <w:rFonts w:ascii="Arial" w:eastAsia="Times New Roman" w:hAnsi="Arial" w:cs="Arial"/>
          <w:color w:val="555555"/>
        </w:rPr>
        <w:t>Diabetes in pregnancy is an important complication of pregnancy. Diabetes can be pre-existing, or it may develop in pregnancy, when it is called gestational diabetes.</w:t>
      </w:r>
    </w:p>
    <w:p w:rsidR="005C71C5" w:rsidRDefault="00137957" w:rsidP="00137957">
      <w:pPr>
        <w:rPr>
          <w:rFonts w:ascii="Arial" w:hAnsi="Arial" w:cs="Arial"/>
          <w:color w:val="000000"/>
        </w:rPr>
      </w:pPr>
      <w:r>
        <w:rPr>
          <w:rFonts w:ascii="Arial" w:hAnsi="Arial" w:cs="Arial"/>
          <w:color w:val="000000"/>
        </w:rPr>
        <w:t xml:space="preserve">Most women will often experience some amount of nausea and vomiting in the first few weeks of pregnancy. However, sometimes this nausea and vomiting can be severe enough to cause dehydration. </w:t>
      </w:r>
      <w:proofErr w:type="spellStart"/>
      <w:r>
        <w:rPr>
          <w:rFonts w:ascii="Arial" w:hAnsi="Arial" w:cs="Arial"/>
          <w:color w:val="000000"/>
        </w:rPr>
        <w:t>Hyperemesis</w:t>
      </w:r>
      <w:proofErr w:type="spellEnd"/>
      <w:r>
        <w:rPr>
          <w:rFonts w:ascii="Arial" w:hAnsi="Arial" w:cs="Arial"/>
          <w:color w:val="000000"/>
        </w:rPr>
        <w:t xml:space="preserve"> </w:t>
      </w:r>
      <w:proofErr w:type="spellStart"/>
      <w:r>
        <w:rPr>
          <w:rFonts w:ascii="Arial" w:hAnsi="Arial" w:cs="Arial"/>
          <w:color w:val="000000"/>
        </w:rPr>
        <w:t>gravidarum</w:t>
      </w:r>
      <w:proofErr w:type="spellEnd"/>
      <w:r>
        <w:rPr>
          <w:rFonts w:ascii="Arial" w:hAnsi="Arial" w:cs="Arial"/>
          <w:color w:val="000000"/>
        </w:rPr>
        <w:t xml:space="preserve"> is the medical term given to excessive nausea and vomiting of pregnancy. The cause of this condition largely remains unknown. When nausea and vomiting of pregnancy is severe enough to affect the quality of life, it needs to be treated. If you experience any of the symptoms, consult your doctor immediately. Note that the treatment includes:</w:t>
      </w:r>
    </w:p>
    <w:p w:rsidR="00137957" w:rsidRDefault="00137957" w:rsidP="00137957">
      <w:pPr>
        <w:rPr>
          <w:rFonts w:ascii="Arial" w:hAnsi="Arial" w:cs="Arial"/>
          <w:color w:val="000000"/>
        </w:rPr>
      </w:pPr>
      <w:r>
        <w:rPr>
          <w:rFonts w:ascii="Arial" w:hAnsi="Arial" w:cs="Arial"/>
          <w:color w:val="000000"/>
        </w:rPr>
        <w:t>• Rest</w:t>
      </w:r>
      <w:r>
        <w:rPr>
          <w:rFonts w:ascii="Arial" w:hAnsi="Arial" w:cs="Arial"/>
          <w:color w:val="000000"/>
        </w:rPr>
        <w:br/>
        <w:t>• Small frequent sweet meals</w:t>
      </w:r>
      <w:r>
        <w:rPr>
          <w:rFonts w:ascii="Arial" w:hAnsi="Arial" w:cs="Arial"/>
          <w:color w:val="000000"/>
        </w:rPr>
        <w:br/>
        <w:t>• Medications</w:t>
      </w:r>
      <w:r>
        <w:rPr>
          <w:rFonts w:ascii="Arial" w:hAnsi="Arial" w:cs="Arial"/>
          <w:color w:val="000000"/>
        </w:rPr>
        <w:br/>
        <w:t>• Sometimes admission and intravenous fluids may be required</w:t>
      </w: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r>
        <w:rPr>
          <w:rStyle w:val="Strong"/>
          <w:rFonts w:ascii="Arial" w:hAnsi="Arial" w:cs="Arial"/>
          <w:color w:val="000000"/>
          <w:sz w:val="22"/>
          <w:szCs w:val="22"/>
          <w:bdr w:val="none" w:sz="0" w:space="0" w:color="auto" w:frame="1"/>
        </w:rPr>
        <w:t>Bleeding in Pregnancy</w:t>
      </w: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r>
        <w:rPr>
          <w:rFonts w:ascii="Arial" w:hAnsi="Arial" w:cs="Arial"/>
          <w:color w:val="000000"/>
          <w:sz w:val="22"/>
          <w:szCs w:val="22"/>
        </w:rPr>
        <w:t xml:space="preserve">This could signify different things. In early pregnancy, a small amount of bleeding may indicate threatened abortion and you might require rest and supportive treatment. Excessive bleeding with main may indicate an inevitable or incomplete abortion and you may require immediate medical attention and intervention. A brownish discharge may imply a missed abortion and may require termination. In late pregnancy, painless bleeding can be due to low lying placenta. Bleeding accompanied by pain may be because of </w:t>
      </w:r>
      <w:proofErr w:type="spellStart"/>
      <w:r>
        <w:rPr>
          <w:rFonts w:ascii="Arial" w:hAnsi="Arial" w:cs="Arial"/>
          <w:color w:val="000000"/>
          <w:sz w:val="22"/>
          <w:szCs w:val="22"/>
        </w:rPr>
        <w:t>abruptio</w:t>
      </w:r>
      <w:proofErr w:type="spellEnd"/>
      <w:r>
        <w:rPr>
          <w:rFonts w:ascii="Arial" w:hAnsi="Arial" w:cs="Arial"/>
          <w:color w:val="000000"/>
          <w:sz w:val="22"/>
          <w:szCs w:val="22"/>
        </w:rPr>
        <w:t xml:space="preserve"> </w:t>
      </w:r>
      <w:proofErr w:type="spellStart"/>
      <w:r>
        <w:rPr>
          <w:rFonts w:ascii="Arial" w:hAnsi="Arial" w:cs="Arial"/>
          <w:color w:val="000000"/>
          <w:sz w:val="22"/>
          <w:szCs w:val="22"/>
        </w:rPr>
        <w:t>placentae</w:t>
      </w:r>
      <w:proofErr w:type="spellEnd"/>
      <w:r>
        <w:rPr>
          <w:rFonts w:ascii="Arial" w:hAnsi="Arial" w:cs="Arial"/>
          <w:color w:val="000000"/>
          <w:sz w:val="22"/>
          <w:szCs w:val="22"/>
        </w:rPr>
        <w:t xml:space="preserve"> and may require urgent medical intervention.</w:t>
      </w: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r>
        <w:rPr>
          <w:rStyle w:val="Strong"/>
          <w:rFonts w:ascii="Arial" w:hAnsi="Arial" w:cs="Arial"/>
          <w:color w:val="000000"/>
          <w:sz w:val="22"/>
          <w:szCs w:val="22"/>
          <w:bdr w:val="none" w:sz="0" w:space="0" w:color="auto" w:frame="1"/>
        </w:rPr>
        <w:t>Anaemia during Pregnancy</w:t>
      </w: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r>
        <w:rPr>
          <w:rFonts w:ascii="Arial" w:hAnsi="Arial" w:cs="Arial"/>
          <w:color w:val="000000"/>
          <w:sz w:val="22"/>
          <w:szCs w:val="22"/>
        </w:rPr>
        <w:t xml:space="preserve">In India, a very common problem during pregnancy is </w:t>
      </w:r>
      <w:proofErr w:type="spellStart"/>
      <w:r>
        <w:rPr>
          <w:rFonts w:ascii="Arial" w:hAnsi="Arial" w:cs="Arial"/>
          <w:color w:val="000000"/>
          <w:sz w:val="22"/>
          <w:szCs w:val="22"/>
        </w:rPr>
        <w:t>anemia</w:t>
      </w:r>
      <w:proofErr w:type="spellEnd"/>
      <w:r>
        <w:rPr>
          <w:rFonts w:ascii="Arial" w:hAnsi="Arial" w:cs="Arial"/>
          <w:color w:val="000000"/>
          <w:sz w:val="22"/>
          <w:szCs w:val="22"/>
        </w:rPr>
        <w:t xml:space="preserve"> or low </w:t>
      </w:r>
      <w:proofErr w:type="spellStart"/>
      <w:r>
        <w:rPr>
          <w:rFonts w:ascii="Arial" w:hAnsi="Arial" w:cs="Arial"/>
          <w:color w:val="000000"/>
          <w:sz w:val="22"/>
          <w:szCs w:val="22"/>
        </w:rPr>
        <w:t>hemoglobin</w:t>
      </w:r>
      <w:proofErr w:type="spellEnd"/>
      <w:r>
        <w:rPr>
          <w:rFonts w:ascii="Arial" w:hAnsi="Arial" w:cs="Arial"/>
          <w:color w:val="000000"/>
          <w:sz w:val="22"/>
          <w:szCs w:val="22"/>
        </w:rPr>
        <w:t xml:space="preserve">. When you have low </w:t>
      </w:r>
      <w:proofErr w:type="spellStart"/>
      <w:r>
        <w:rPr>
          <w:rFonts w:ascii="Arial" w:hAnsi="Arial" w:cs="Arial"/>
          <w:color w:val="000000"/>
          <w:sz w:val="22"/>
          <w:szCs w:val="22"/>
        </w:rPr>
        <w:t>hemoglobin</w:t>
      </w:r>
      <w:proofErr w:type="spellEnd"/>
      <w:r>
        <w:rPr>
          <w:rFonts w:ascii="Arial" w:hAnsi="Arial" w:cs="Arial"/>
          <w:color w:val="000000"/>
          <w:sz w:val="22"/>
          <w:szCs w:val="22"/>
        </w:rPr>
        <w:t xml:space="preserve">, it means there are not enough red blood cells to carry oxygen to the baby. It can cause fatigue and tiredness. While there can be different causes of </w:t>
      </w:r>
      <w:proofErr w:type="spellStart"/>
      <w:r>
        <w:rPr>
          <w:rFonts w:ascii="Arial" w:hAnsi="Arial" w:cs="Arial"/>
          <w:color w:val="000000"/>
          <w:sz w:val="22"/>
          <w:szCs w:val="22"/>
        </w:rPr>
        <w:t>anemia</w:t>
      </w:r>
      <w:proofErr w:type="spellEnd"/>
      <w:r>
        <w:rPr>
          <w:rFonts w:ascii="Arial" w:hAnsi="Arial" w:cs="Arial"/>
          <w:color w:val="000000"/>
          <w:sz w:val="22"/>
          <w:szCs w:val="22"/>
        </w:rPr>
        <w:t xml:space="preserve">, the most common type of </w:t>
      </w:r>
      <w:proofErr w:type="spellStart"/>
      <w:r>
        <w:rPr>
          <w:rFonts w:ascii="Arial" w:hAnsi="Arial" w:cs="Arial"/>
          <w:color w:val="000000"/>
          <w:sz w:val="22"/>
          <w:szCs w:val="22"/>
        </w:rPr>
        <w:t>anemia</w:t>
      </w:r>
      <w:proofErr w:type="spellEnd"/>
      <w:r>
        <w:rPr>
          <w:rFonts w:ascii="Arial" w:hAnsi="Arial" w:cs="Arial"/>
          <w:color w:val="000000"/>
          <w:sz w:val="22"/>
          <w:szCs w:val="22"/>
        </w:rPr>
        <w:t xml:space="preserve"> is iron deficiency </w:t>
      </w:r>
      <w:proofErr w:type="spellStart"/>
      <w:r>
        <w:rPr>
          <w:rFonts w:ascii="Arial" w:hAnsi="Arial" w:cs="Arial"/>
          <w:color w:val="000000"/>
          <w:sz w:val="22"/>
          <w:szCs w:val="22"/>
        </w:rPr>
        <w:t>anemia</w:t>
      </w:r>
      <w:proofErr w:type="spellEnd"/>
      <w:r>
        <w:rPr>
          <w:rFonts w:ascii="Arial" w:hAnsi="Arial" w:cs="Arial"/>
          <w:color w:val="000000"/>
          <w:sz w:val="22"/>
          <w:szCs w:val="22"/>
        </w:rPr>
        <w:t>. While iron tablets are usually prescribed to all pregnant women, it is recommended that the mother opts for an iron rich diet. A small simple way to increase iron levels is to cook one meal in the iron vessels.</w:t>
      </w: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r>
        <w:rPr>
          <w:rStyle w:val="Strong"/>
          <w:rFonts w:ascii="Arial" w:hAnsi="Arial" w:cs="Arial"/>
          <w:color w:val="000000"/>
          <w:sz w:val="22"/>
          <w:szCs w:val="22"/>
          <w:bdr w:val="none" w:sz="0" w:space="0" w:color="auto" w:frame="1"/>
        </w:rPr>
        <w:t>High Blood Pressure in Pregnancy</w:t>
      </w: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r>
        <w:rPr>
          <w:rFonts w:ascii="Arial" w:hAnsi="Arial" w:cs="Arial"/>
          <w:color w:val="000000"/>
          <w:sz w:val="22"/>
          <w:szCs w:val="22"/>
        </w:rPr>
        <w:t xml:space="preserve">This should be regularly checked. High blood pressure is the most common medical complication of pregnancy. When the blood pressure is more than 140/90 mmHg it is </w:t>
      </w:r>
      <w:r>
        <w:rPr>
          <w:rFonts w:ascii="Arial" w:hAnsi="Arial" w:cs="Arial"/>
          <w:color w:val="000000"/>
          <w:sz w:val="22"/>
          <w:szCs w:val="22"/>
        </w:rPr>
        <w:lastRenderedPageBreak/>
        <w:t>labelled as hypertension. High blood pressure in pregnancy can lead to a lot of complications like pre-</w:t>
      </w:r>
      <w:proofErr w:type="spellStart"/>
      <w:r>
        <w:rPr>
          <w:rFonts w:ascii="Arial" w:hAnsi="Arial" w:cs="Arial"/>
          <w:color w:val="000000"/>
          <w:sz w:val="22"/>
          <w:szCs w:val="22"/>
        </w:rPr>
        <w:t>ecclamsia</w:t>
      </w:r>
      <w:proofErr w:type="spellEnd"/>
      <w:r>
        <w:rPr>
          <w:rFonts w:ascii="Arial" w:hAnsi="Arial" w:cs="Arial"/>
          <w:color w:val="000000"/>
          <w:sz w:val="22"/>
          <w:szCs w:val="22"/>
        </w:rPr>
        <w:t xml:space="preserve">, </w:t>
      </w:r>
      <w:proofErr w:type="spellStart"/>
      <w:r>
        <w:rPr>
          <w:rFonts w:ascii="Arial" w:hAnsi="Arial" w:cs="Arial"/>
          <w:color w:val="000000"/>
          <w:sz w:val="22"/>
          <w:szCs w:val="22"/>
        </w:rPr>
        <w:t>eclampsia</w:t>
      </w:r>
      <w:proofErr w:type="spellEnd"/>
      <w:r>
        <w:rPr>
          <w:rFonts w:ascii="Arial" w:hAnsi="Arial" w:cs="Arial"/>
          <w:color w:val="000000"/>
          <w:sz w:val="22"/>
          <w:szCs w:val="22"/>
        </w:rPr>
        <w:t>, preterm birth, IUGR, etc. Regular blood pressure medicines should be taken as advised by the doctor. It may also require rest, regular investigations, constant monitoring of blood pressure and an early delivery.</w:t>
      </w: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r>
        <w:rPr>
          <w:rStyle w:val="Strong"/>
          <w:rFonts w:ascii="Arial" w:hAnsi="Arial" w:cs="Arial"/>
          <w:color w:val="000000"/>
          <w:sz w:val="22"/>
          <w:szCs w:val="22"/>
          <w:bdr w:val="none" w:sz="0" w:space="0" w:color="auto" w:frame="1"/>
        </w:rPr>
        <w:t>Diabetes in pregnancy</w:t>
      </w:r>
    </w:p>
    <w:p w:rsidR="00137957" w:rsidRDefault="00137957" w:rsidP="00137957">
      <w:pPr>
        <w:pStyle w:val="NormalWeb"/>
        <w:spacing w:before="0" w:beforeAutospacing="0" w:after="0" w:afterAutospacing="0" w:line="380" w:lineRule="atLeast"/>
        <w:textAlignment w:val="baseline"/>
        <w:rPr>
          <w:rFonts w:ascii="Arial" w:hAnsi="Arial" w:cs="Arial"/>
          <w:color w:val="000000"/>
          <w:sz w:val="22"/>
          <w:szCs w:val="22"/>
        </w:rPr>
      </w:pPr>
      <w:r>
        <w:rPr>
          <w:rFonts w:ascii="Arial" w:hAnsi="Arial" w:cs="Arial"/>
          <w:color w:val="000000"/>
          <w:sz w:val="22"/>
          <w:szCs w:val="22"/>
        </w:rPr>
        <w:t>Diabetes in pregnancy is an important complication of pregnancy. Diabetes can be pre-existing, or it may develop in pregnancy, when it is called gestational diabetes. When the diabetes is pre-existing, pregnancy should be carefully planned. The blood sugars must be optimally controlled before pregnancy is planned. Uncontrolled sugars at the time of conception can lead to congenital anomalies in the baby. Sometimes women develop high blood sugars during pregnancy. This will require diet modifications and oral medications or insulin depending on the blood sugar of the mother.</w:t>
      </w:r>
    </w:p>
    <w:p w:rsidR="00137957" w:rsidRPr="00137957" w:rsidRDefault="00137957" w:rsidP="00137957"/>
    <w:sectPr w:rsidR="00137957" w:rsidRPr="00137957" w:rsidSect="00863F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430E"/>
    <w:multiLevelType w:val="multilevel"/>
    <w:tmpl w:val="8CC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164B0"/>
    <w:rsid w:val="00137957"/>
    <w:rsid w:val="005C71C5"/>
    <w:rsid w:val="00863F48"/>
    <w:rsid w:val="008D0DA8"/>
    <w:rsid w:val="00C164B0"/>
    <w:rsid w:val="00C36F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48"/>
  </w:style>
  <w:style w:type="paragraph" w:styleId="Heading1">
    <w:name w:val="heading 1"/>
    <w:basedOn w:val="Normal"/>
    <w:link w:val="Heading1Char"/>
    <w:uiPriority w:val="9"/>
    <w:qFormat/>
    <w:rsid w:val="00C164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6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4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64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4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64B0"/>
    <w:rPr>
      <w:color w:val="0000FF"/>
      <w:u w:val="single"/>
    </w:rPr>
  </w:style>
  <w:style w:type="paragraph" w:styleId="BalloonText">
    <w:name w:val="Balloon Text"/>
    <w:basedOn w:val="Normal"/>
    <w:link w:val="BalloonTextChar"/>
    <w:uiPriority w:val="99"/>
    <w:semiHidden/>
    <w:unhideWhenUsed/>
    <w:rsid w:val="00C1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B0"/>
    <w:rPr>
      <w:rFonts w:ascii="Tahoma" w:hAnsi="Tahoma" w:cs="Tahoma"/>
      <w:sz w:val="16"/>
      <w:szCs w:val="16"/>
    </w:rPr>
  </w:style>
  <w:style w:type="character" w:customStyle="1" w:styleId="publisheddata">
    <w:name w:val="publisheddata"/>
    <w:basedOn w:val="DefaultParagraphFont"/>
    <w:rsid w:val="00C36FD7"/>
  </w:style>
  <w:style w:type="character" w:styleId="Strong">
    <w:name w:val="Strong"/>
    <w:basedOn w:val="DefaultParagraphFont"/>
    <w:uiPriority w:val="22"/>
    <w:qFormat/>
    <w:rsid w:val="00C36FD7"/>
    <w:rPr>
      <w:b/>
      <w:bCs/>
    </w:rPr>
  </w:style>
</w:styles>
</file>

<file path=word/webSettings.xml><?xml version="1.0" encoding="utf-8"?>
<w:webSettings xmlns:r="http://schemas.openxmlformats.org/officeDocument/2006/relationships" xmlns:w="http://schemas.openxmlformats.org/wordprocessingml/2006/main">
  <w:divs>
    <w:div w:id="228543471">
      <w:bodyDiv w:val="1"/>
      <w:marLeft w:val="0"/>
      <w:marRight w:val="0"/>
      <w:marTop w:val="0"/>
      <w:marBottom w:val="0"/>
      <w:divBdr>
        <w:top w:val="none" w:sz="0" w:space="0" w:color="auto"/>
        <w:left w:val="none" w:sz="0" w:space="0" w:color="auto"/>
        <w:bottom w:val="none" w:sz="0" w:space="0" w:color="auto"/>
        <w:right w:val="none" w:sz="0" w:space="0" w:color="auto"/>
      </w:divBdr>
    </w:div>
    <w:div w:id="465658357">
      <w:bodyDiv w:val="1"/>
      <w:marLeft w:val="0"/>
      <w:marRight w:val="0"/>
      <w:marTop w:val="0"/>
      <w:marBottom w:val="0"/>
      <w:divBdr>
        <w:top w:val="none" w:sz="0" w:space="0" w:color="auto"/>
        <w:left w:val="none" w:sz="0" w:space="0" w:color="auto"/>
        <w:bottom w:val="none" w:sz="0" w:space="0" w:color="auto"/>
        <w:right w:val="none" w:sz="0" w:space="0" w:color="auto"/>
      </w:divBdr>
      <w:divsChild>
        <w:div w:id="919830254">
          <w:marLeft w:val="0"/>
          <w:marRight w:val="0"/>
          <w:marTop w:val="0"/>
          <w:marBottom w:val="0"/>
          <w:divBdr>
            <w:top w:val="none" w:sz="0" w:space="0" w:color="auto"/>
            <w:left w:val="none" w:sz="0" w:space="0" w:color="auto"/>
            <w:bottom w:val="none" w:sz="0" w:space="0" w:color="auto"/>
            <w:right w:val="none" w:sz="0" w:space="0" w:color="auto"/>
          </w:divBdr>
          <w:divsChild>
            <w:div w:id="1196116228">
              <w:marLeft w:val="0"/>
              <w:marRight w:val="0"/>
              <w:marTop w:val="0"/>
              <w:marBottom w:val="204"/>
              <w:divBdr>
                <w:top w:val="none" w:sz="0" w:space="0" w:color="auto"/>
                <w:left w:val="none" w:sz="0" w:space="0" w:color="auto"/>
                <w:bottom w:val="none" w:sz="0" w:space="0" w:color="auto"/>
                <w:right w:val="none" w:sz="0" w:space="0" w:color="auto"/>
              </w:divBdr>
              <w:divsChild>
                <w:div w:id="873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158">
          <w:marLeft w:val="0"/>
          <w:marRight w:val="0"/>
          <w:marTop w:val="0"/>
          <w:marBottom w:val="0"/>
          <w:divBdr>
            <w:top w:val="none" w:sz="0" w:space="0" w:color="auto"/>
            <w:left w:val="none" w:sz="0" w:space="0" w:color="auto"/>
            <w:bottom w:val="none" w:sz="0" w:space="0" w:color="auto"/>
            <w:right w:val="none" w:sz="0" w:space="0" w:color="auto"/>
          </w:divBdr>
        </w:div>
      </w:divsChild>
    </w:div>
    <w:div w:id="590284285">
      <w:bodyDiv w:val="1"/>
      <w:marLeft w:val="0"/>
      <w:marRight w:val="0"/>
      <w:marTop w:val="0"/>
      <w:marBottom w:val="0"/>
      <w:divBdr>
        <w:top w:val="none" w:sz="0" w:space="0" w:color="auto"/>
        <w:left w:val="none" w:sz="0" w:space="0" w:color="auto"/>
        <w:bottom w:val="none" w:sz="0" w:space="0" w:color="auto"/>
        <w:right w:val="none" w:sz="0" w:space="0" w:color="auto"/>
      </w:divBdr>
    </w:div>
    <w:div w:id="1057584678">
      <w:bodyDiv w:val="1"/>
      <w:marLeft w:val="0"/>
      <w:marRight w:val="0"/>
      <w:marTop w:val="0"/>
      <w:marBottom w:val="0"/>
      <w:divBdr>
        <w:top w:val="none" w:sz="0" w:space="0" w:color="auto"/>
        <w:left w:val="none" w:sz="0" w:space="0" w:color="auto"/>
        <w:bottom w:val="none" w:sz="0" w:space="0" w:color="auto"/>
        <w:right w:val="none" w:sz="0" w:space="0" w:color="auto"/>
      </w:divBdr>
    </w:div>
    <w:div w:id="1082221970">
      <w:bodyDiv w:val="1"/>
      <w:marLeft w:val="0"/>
      <w:marRight w:val="0"/>
      <w:marTop w:val="0"/>
      <w:marBottom w:val="0"/>
      <w:divBdr>
        <w:top w:val="none" w:sz="0" w:space="0" w:color="auto"/>
        <w:left w:val="none" w:sz="0" w:space="0" w:color="auto"/>
        <w:bottom w:val="none" w:sz="0" w:space="0" w:color="auto"/>
        <w:right w:val="none" w:sz="0" w:space="0" w:color="auto"/>
      </w:divBdr>
      <w:divsChild>
        <w:div w:id="1525240666">
          <w:marLeft w:val="0"/>
          <w:marRight w:val="0"/>
          <w:marTop w:val="0"/>
          <w:marBottom w:val="0"/>
          <w:divBdr>
            <w:top w:val="none" w:sz="0" w:space="0" w:color="auto"/>
            <w:left w:val="none" w:sz="0" w:space="0" w:color="auto"/>
            <w:bottom w:val="none" w:sz="0" w:space="0" w:color="auto"/>
            <w:right w:val="none" w:sz="0" w:space="0" w:color="auto"/>
          </w:divBdr>
          <w:divsChild>
            <w:div w:id="1676374063">
              <w:marLeft w:val="0"/>
              <w:marRight w:val="0"/>
              <w:marTop w:val="0"/>
              <w:marBottom w:val="167"/>
              <w:divBdr>
                <w:top w:val="none" w:sz="0" w:space="0" w:color="auto"/>
                <w:left w:val="none" w:sz="0" w:space="0" w:color="auto"/>
                <w:bottom w:val="none" w:sz="0" w:space="0" w:color="auto"/>
                <w:right w:val="none" w:sz="0" w:space="0" w:color="auto"/>
              </w:divBdr>
            </w:div>
          </w:divsChild>
        </w:div>
        <w:div w:id="276179035">
          <w:marLeft w:val="0"/>
          <w:marRight w:val="0"/>
          <w:marTop w:val="0"/>
          <w:marBottom w:val="0"/>
          <w:divBdr>
            <w:top w:val="none" w:sz="0" w:space="0" w:color="auto"/>
            <w:left w:val="none" w:sz="0" w:space="0" w:color="auto"/>
            <w:bottom w:val="none" w:sz="0" w:space="0" w:color="auto"/>
            <w:right w:val="none" w:sz="0" w:space="0" w:color="auto"/>
          </w:divBdr>
          <w:divsChild>
            <w:div w:id="1390297867">
              <w:marLeft w:val="0"/>
              <w:marRight w:val="0"/>
              <w:marTop w:val="84"/>
              <w:marBottom w:val="419"/>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sChild>
                <w:div w:id="906065562">
                  <w:marLeft w:val="-385"/>
                  <w:marRight w:val="0"/>
                  <w:marTop w:val="0"/>
                  <w:marBottom w:val="0"/>
                  <w:divBdr>
                    <w:top w:val="none" w:sz="0" w:space="0" w:color="auto"/>
                    <w:left w:val="none" w:sz="0" w:space="0" w:color="auto"/>
                    <w:bottom w:val="none" w:sz="0" w:space="0" w:color="auto"/>
                    <w:right w:val="none" w:sz="0" w:space="0" w:color="auto"/>
                  </w:divBdr>
                  <w:divsChild>
                    <w:div w:id="1995791578">
                      <w:marLeft w:val="0"/>
                      <w:marRight w:val="0"/>
                      <w:marTop w:val="0"/>
                      <w:marBottom w:val="0"/>
                      <w:divBdr>
                        <w:top w:val="none" w:sz="0" w:space="0" w:color="auto"/>
                        <w:left w:val="none" w:sz="0" w:space="0" w:color="auto"/>
                        <w:bottom w:val="none" w:sz="0" w:space="0" w:color="auto"/>
                        <w:right w:val="none" w:sz="0" w:space="0" w:color="auto"/>
                      </w:divBdr>
                      <w:divsChild>
                        <w:div w:id="536894567">
                          <w:marLeft w:val="0"/>
                          <w:marRight w:val="0"/>
                          <w:marTop w:val="0"/>
                          <w:marBottom w:val="0"/>
                          <w:divBdr>
                            <w:top w:val="none" w:sz="0" w:space="0" w:color="auto"/>
                            <w:left w:val="none" w:sz="0" w:space="0" w:color="auto"/>
                            <w:bottom w:val="none" w:sz="0" w:space="0" w:color="auto"/>
                            <w:right w:val="none" w:sz="0" w:space="0" w:color="auto"/>
                          </w:divBdr>
                          <w:divsChild>
                            <w:div w:id="1525094452">
                              <w:marLeft w:val="0"/>
                              <w:marRight w:val="0"/>
                              <w:marTop w:val="0"/>
                              <w:marBottom w:val="0"/>
                              <w:divBdr>
                                <w:top w:val="none" w:sz="0" w:space="0" w:color="auto"/>
                                <w:left w:val="none" w:sz="0" w:space="0" w:color="auto"/>
                                <w:bottom w:val="none" w:sz="0" w:space="0" w:color="auto"/>
                                <w:right w:val="none" w:sz="0" w:space="0" w:color="auto"/>
                              </w:divBdr>
                              <w:divsChild>
                                <w:div w:id="2128886857">
                                  <w:marLeft w:val="0"/>
                                  <w:marRight w:val="0"/>
                                  <w:marTop w:val="0"/>
                                  <w:marBottom w:val="0"/>
                                  <w:divBdr>
                                    <w:top w:val="none" w:sz="0" w:space="0" w:color="auto"/>
                                    <w:left w:val="none" w:sz="0" w:space="0" w:color="auto"/>
                                    <w:bottom w:val="none" w:sz="0" w:space="0" w:color="auto"/>
                                    <w:right w:val="none" w:sz="0" w:space="0" w:color="auto"/>
                                  </w:divBdr>
                                  <w:divsChild>
                                    <w:div w:id="7224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392394">
                  <w:marLeft w:val="0"/>
                  <w:marRight w:val="0"/>
                  <w:marTop w:val="502"/>
                  <w:marBottom w:val="0"/>
                  <w:divBdr>
                    <w:top w:val="none" w:sz="0" w:space="0" w:color="auto"/>
                    <w:left w:val="none" w:sz="0" w:space="0" w:color="auto"/>
                    <w:bottom w:val="none" w:sz="0" w:space="0" w:color="auto"/>
                    <w:right w:val="none" w:sz="0" w:space="0" w:color="auto"/>
                  </w:divBdr>
                </w:div>
                <w:div w:id="506602669">
                  <w:marLeft w:val="0"/>
                  <w:marRight w:val="0"/>
                  <w:marTop w:val="0"/>
                  <w:marBottom w:val="0"/>
                  <w:divBdr>
                    <w:top w:val="none" w:sz="0" w:space="0" w:color="auto"/>
                    <w:left w:val="none" w:sz="0" w:space="0" w:color="auto"/>
                    <w:bottom w:val="none" w:sz="0" w:space="0" w:color="auto"/>
                    <w:right w:val="none" w:sz="0" w:space="0" w:color="auto"/>
                  </w:divBdr>
                  <w:divsChild>
                    <w:div w:id="725615527">
                      <w:marLeft w:val="-352"/>
                      <w:marRight w:val="-352"/>
                      <w:marTop w:val="251"/>
                      <w:marBottom w:val="251"/>
                      <w:divBdr>
                        <w:top w:val="single" w:sz="6" w:space="4" w:color="EEEEEE"/>
                        <w:left w:val="none" w:sz="0" w:space="0" w:color="auto"/>
                        <w:bottom w:val="double" w:sz="6" w:space="17" w:color="DDDDDD"/>
                        <w:right w:val="none" w:sz="0" w:space="0" w:color="auto"/>
                      </w:divBdr>
                    </w:div>
                  </w:divsChild>
                </w:div>
              </w:divsChild>
            </w:div>
          </w:divsChild>
        </w:div>
      </w:divsChild>
    </w:div>
    <w:div w:id="1344428979">
      <w:bodyDiv w:val="1"/>
      <w:marLeft w:val="0"/>
      <w:marRight w:val="0"/>
      <w:marTop w:val="0"/>
      <w:marBottom w:val="0"/>
      <w:divBdr>
        <w:top w:val="none" w:sz="0" w:space="0" w:color="auto"/>
        <w:left w:val="none" w:sz="0" w:space="0" w:color="auto"/>
        <w:bottom w:val="none" w:sz="0" w:space="0" w:color="auto"/>
        <w:right w:val="none" w:sz="0" w:space="0" w:color="auto"/>
      </w:divBdr>
      <w:divsChild>
        <w:div w:id="1707560000">
          <w:marLeft w:val="0"/>
          <w:marRight w:val="0"/>
          <w:marTop w:val="0"/>
          <w:marBottom w:val="335"/>
          <w:divBdr>
            <w:top w:val="none" w:sz="0" w:space="0" w:color="auto"/>
            <w:left w:val="none" w:sz="0" w:space="0" w:color="auto"/>
            <w:bottom w:val="none" w:sz="0" w:space="0" w:color="auto"/>
            <w:right w:val="none" w:sz="0" w:space="0" w:color="auto"/>
          </w:divBdr>
        </w:div>
      </w:divsChild>
    </w:div>
    <w:div w:id="13718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2020-06-01T11:24:00Z</dcterms:created>
  <dcterms:modified xsi:type="dcterms:W3CDTF">2020-06-01T11:53:00Z</dcterms:modified>
</cp:coreProperties>
</file>